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3870"/>
      </w:tblGrid>
      <w:tr w:rsidR="00A2600F" w:rsidRPr="006E25F5" w14:paraId="70D2710F" w14:textId="77777777" w:rsidTr="006E25F5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769651" w14:textId="14D350F5" w:rsidR="00A2600F" w:rsidRPr="006E25F5" w:rsidRDefault="00A2600F" w:rsidP="006E25F5">
            <w:pPr>
              <w:spacing w:after="199" w:line="270" w:lineRule="atLeast"/>
              <w:rPr>
                <w:rFonts w:ascii="Arial" w:eastAsia="Times New Roman" w:hAnsi="Arial" w:cs="Arial"/>
                <w:b/>
                <w:bCs/>
                <w:color w:val="495057"/>
                <w:lang w:eastAsia="nl-NL"/>
              </w:rPr>
            </w:pPr>
            <w:r w:rsidRPr="00A2600F">
              <w:rPr>
                <w:rFonts w:ascii="Arial" w:eastAsia="Times New Roman" w:hAnsi="Arial" w:cs="Arial"/>
                <w:b/>
                <w:bCs/>
                <w:color w:val="495057"/>
                <w:lang w:eastAsia="nl-NL"/>
              </w:rPr>
              <w:t xml:space="preserve">Onderdeel 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7168E8" w14:textId="6A69F62F" w:rsidR="00A2600F" w:rsidRPr="006E25F5" w:rsidRDefault="00A2600F" w:rsidP="006E25F5">
            <w:pPr>
              <w:spacing w:after="199" w:line="270" w:lineRule="atLeast"/>
              <w:rPr>
                <w:rFonts w:ascii="Arial" w:eastAsia="Times New Roman" w:hAnsi="Arial" w:cs="Arial"/>
                <w:b/>
                <w:bCs/>
                <w:color w:val="495057"/>
                <w:lang w:eastAsia="nl-NL"/>
              </w:rPr>
            </w:pPr>
            <w:r w:rsidRPr="00A2600F">
              <w:rPr>
                <w:rFonts w:ascii="Arial" w:eastAsia="Times New Roman" w:hAnsi="Arial" w:cs="Arial"/>
                <w:b/>
                <w:bCs/>
                <w:color w:val="495057"/>
                <w:lang w:eastAsia="nl-NL"/>
              </w:rPr>
              <w:t>V</w:t>
            </w:r>
            <w:r w:rsidRPr="006E25F5">
              <w:rPr>
                <w:rFonts w:ascii="Arial" w:eastAsia="Times New Roman" w:hAnsi="Arial" w:cs="Arial"/>
                <w:b/>
                <w:bCs/>
                <w:color w:val="495057"/>
                <w:lang w:eastAsia="nl-NL"/>
              </w:rPr>
              <w:t>oorbereiden</w:t>
            </w:r>
            <w:r w:rsidRPr="00A2600F">
              <w:rPr>
                <w:rFonts w:ascii="Arial" w:eastAsia="Times New Roman" w:hAnsi="Arial" w:cs="Arial"/>
                <w:b/>
                <w:bCs/>
                <w:color w:val="495057"/>
                <w:lang w:eastAsia="nl-NL"/>
              </w:rPr>
              <w:t xml:space="preserve"> </w:t>
            </w:r>
          </w:p>
        </w:tc>
      </w:tr>
      <w:tr w:rsidR="00A2600F" w:rsidRPr="006E25F5" w14:paraId="181BA8BF" w14:textId="77777777" w:rsidTr="006E25F5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658A8E" w14:textId="77777777" w:rsidR="00A2600F" w:rsidRPr="006E25F5" w:rsidRDefault="00A2600F" w:rsidP="006E25F5">
            <w:pPr>
              <w:spacing w:after="199" w:line="270" w:lineRule="atLeast"/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</w:pP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t>Ademhaling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813D5B" w14:textId="77777777" w:rsidR="00A2600F" w:rsidRPr="006E25F5" w:rsidRDefault="00A2600F" w:rsidP="006E25F5">
            <w:pPr>
              <w:spacing w:after="199" w:line="270" w:lineRule="atLeast"/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</w:pP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u w:val="single"/>
                <w:lang w:eastAsia="nl-NL"/>
              </w:rPr>
              <w:t>Anatomie hoofdstuk</w:t>
            </w: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t> 22, 23</w:t>
            </w: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br/>
            </w: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u w:val="single"/>
                <w:lang w:eastAsia="nl-NL"/>
              </w:rPr>
              <w:t>Pathologie hoofdstuk</w:t>
            </w: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t> 14, 17</w:t>
            </w:r>
          </w:p>
        </w:tc>
      </w:tr>
      <w:tr w:rsidR="00A2600F" w:rsidRPr="006E25F5" w14:paraId="2A49215E" w14:textId="77777777" w:rsidTr="006E25F5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12544E" w14:textId="77777777" w:rsidR="00A2600F" w:rsidRPr="006E25F5" w:rsidRDefault="00A2600F" w:rsidP="006E25F5">
            <w:pPr>
              <w:spacing w:after="199" w:line="270" w:lineRule="atLeast"/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</w:pP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t>Circulatie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3910DF" w14:textId="77777777" w:rsidR="00A2600F" w:rsidRPr="006E25F5" w:rsidRDefault="00A2600F" w:rsidP="006E25F5">
            <w:pPr>
              <w:spacing w:after="199" w:line="270" w:lineRule="atLeast"/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</w:pP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u w:val="single"/>
                <w:lang w:eastAsia="nl-NL"/>
              </w:rPr>
              <w:t>Anatomie hoofdstuk</w:t>
            </w: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t> 13, 14</w:t>
            </w: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br/>
            </w: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u w:val="single"/>
                <w:lang w:eastAsia="nl-NL"/>
              </w:rPr>
              <w:t>Pathologie hoofdstuk</w:t>
            </w: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t> 16</w:t>
            </w:r>
          </w:p>
        </w:tc>
      </w:tr>
      <w:tr w:rsidR="00A2600F" w:rsidRPr="006E25F5" w14:paraId="39FCB9C4" w14:textId="77777777" w:rsidTr="006E25F5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B28B55" w14:textId="77777777" w:rsidR="00A2600F" w:rsidRPr="006E25F5" w:rsidRDefault="00A2600F" w:rsidP="006E25F5">
            <w:pPr>
              <w:spacing w:after="199" w:line="270" w:lineRule="atLeast"/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</w:pPr>
            <w:bookmarkStart w:id="0" w:name="_GoBack"/>
            <w:bookmarkEnd w:id="0"/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t>Vocht en elektrolyten balans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97F773" w14:textId="77777777" w:rsidR="00A2600F" w:rsidRPr="006E25F5" w:rsidRDefault="00A2600F" w:rsidP="006E25F5">
            <w:pPr>
              <w:spacing w:after="199" w:line="270" w:lineRule="atLeast"/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</w:pP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u w:val="single"/>
                <w:lang w:eastAsia="nl-NL"/>
              </w:rPr>
              <w:t>Anatomie hoofdstuk</w:t>
            </w: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t> 20, 21</w:t>
            </w: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br/>
            </w: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u w:val="single"/>
                <w:lang w:eastAsia="nl-NL"/>
              </w:rPr>
              <w:t>Pathologie hoofdstuk</w:t>
            </w: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t> 9, 19</w:t>
            </w:r>
          </w:p>
        </w:tc>
      </w:tr>
      <w:tr w:rsidR="00A2600F" w:rsidRPr="006E25F5" w14:paraId="7CC99A25" w14:textId="77777777" w:rsidTr="006E25F5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56D646" w14:textId="77777777" w:rsidR="00A2600F" w:rsidRPr="006E25F5" w:rsidRDefault="00A2600F" w:rsidP="006E25F5">
            <w:pPr>
              <w:spacing w:after="199" w:line="270" w:lineRule="atLeast"/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</w:pP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t>Bloed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6730D7" w14:textId="77777777" w:rsidR="00A2600F" w:rsidRPr="006E25F5" w:rsidRDefault="00A2600F" w:rsidP="006E25F5">
            <w:pPr>
              <w:spacing w:after="199" w:line="270" w:lineRule="atLeast"/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</w:pP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u w:val="single"/>
                <w:lang w:eastAsia="nl-NL"/>
              </w:rPr>
              <w:t>Anatomie hoofdstuk</w:t>
            </w: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t> 15, 16</w:t>
            </w: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br/>
            </w: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u w:val="single"/>
                <w:lang w:eastAsia="nl-NL"/>
              </w:rPr>
              <w:t>Pathologie hoofdstuk</w:t>
            </w: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t> 23</w:t>
            </w:r>
          </w:p>
        </w:tc>
      </w:tr>
      <w:tr w:rsidR="00A2600F" w:rsidRPr="006E25F5" w14:paraId="4695E958" w14:textId="77777777" w:rsidTr="006E25F5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0D8A4" w14:textId="77777777" w:rsidR="00A2600F" w:rsidRPr="006E25F5" w:rsidRDefault="00A2600F" w:rsidP="006E25F5">
            <w:pPr>
              <w:spacing w:after="199" w:line="270" w:lineRule="atLeast"/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</w:pP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t>Thermoregulatiesysteem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3E6B1" w14:textId="77777777" w:rsidR="00A2600F" w:rsidRPr="006E25F5" w:rsidRDefault="00A2600F" w:rsidP="006E25F5">
            <w:pPr>
              <w:spacing w:after="199" w:line="270" w:lineRule="atLeast"/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</w:pP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u w:val="single"/>
                <w:lang w:eastAsia="nl-NL"/>
              </w:rPr>
              <w:t>Anatomie hoofdstuk</w:t>
            </w: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t> 25</w:t>
            </w: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br/>
            </w: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u w:val="single"/>
                <w:lang w:eastAsia="nl-NL"/>
              </w:rPr>
              <w:t>Pathologie hoofdstuk</w:t>
            </w: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t> 10</w:t>
            </w:r>
          </w:p>
        </w:tc>
      </w:tr>
      <w:tr w:rsidR="00A2600F" w:rsidRPr="006E25F5" w14:paraId="716AC7A3" w14:textId="77777777" w:rsidTr="006E25F5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7C4D0D" w14:textId="2C5776CC" w:rsidR="00A2600F" w:rsidRPr="006E25F5" w:rsidRDefault="00A2600F" w:rsidP="006E25F5">
            <w:pPr>
              <w:spacing w:after="199" w:line="270" w:lineRule="atLeast"/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</w:pP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t>Neurologie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A4E33B" w14:textId="77777777" w:rsidR="00A2600F" w:rsidRPr="006E25F5" w:rsidRDefault="00A2600F" w:rsidP="006E25F5">
            <w:pPr>
              <w:spacing w:after="199" w:line="270" w:lineRule="atLeast"/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</w:pP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u w:val="single"/>
                <w:lang w:eastAsia="nl-NL"/>
              </w:rPr>
              <w:t>Anatomie</w:t>
            </w: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t> hoofdstuk 28, 29, 30, 31</w:t>
            </w: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br/>
            </w: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u w:val="single"/>
                <w:lang w:eastAsia="nl-NL"/>
              </w:rPr>
              <w:t>Pathologie</w:t>
            </w: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t> hoofdstuk 20</w:t>
            </w:r>
          </w:p>
          <w:p w14:paraId="0DAE43C6" w14:textId="77777777" w:rsidR="00A2600F" w:rsidRPr="006E25F5" w:rsidRDefault="00A2600F" w:rsidP="006E25F5">
            <w:pPr>
              <w:spacing w:after="199" w:line="270" w:lineRule="atLeast"/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</w:pP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t> </w:t>
            </w:r>
          </w:p>
        </w:tc>
      </w:tr>
      <w:tr w:rsidR="00A2600F" w:rsidRPr="006E25F5" w14:paraId="0A6ECAE9" w14:textId="77777777" w:rsidTr="006E25F5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109840" w14:textId="77777777" w:rsidR="00A2600F" w:rsidRPr="006E25F5" w:rsidRDefault="00A2600F" w:rsidP="006E25F5">
            <w:pPr>
              <w:spacing w:after="199" w:line="270" w:lineRule="atLeast"/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</w:pP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t>Afweer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78DACD" w14:textId="1B2FA609" w:rsidR="00A2600F" w:rsidRPr="006E25F5" w:rsidRDefault="00A2600F" w:rsidP="00A2600F">
            <w:pPr>
              <w:spacing w:after="199" w:line="270" w:lineRule="atLeast"/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</w:pP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u w:val="single"/>
                <w:lang w:eastAsia="nl-NL"/>
              </w:rPr>
              <w:t>Anatomie</w:t>
            </w: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t> hoofdstuk 17</w:t>
            </w: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br/>
            </w: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u w:val="single"/>
                <w:lang w:eastAsia="nl-NL"/>
              </w:rPr>
              <w:t>Pathologie</w:t>
            </w: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t> hoofdstuk 5 </w:t>
            </w:r>
          </w:p>
        </w:tc>
      </w:tr>
      <w:tr w:rsidR="00A2600F" w:rsidRPr="006E25F5" w14:paraId="063A4A35" w14:textId="77777777" w:rsidTr="006E25F5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A305F0" w14:textId="77777777" w:rsidR="00A2600F" w:rsidRPr="006E25F5" w:rsidRDefault="00A2600F" w:rsidP="006E25F5">
            <w:pPr>
              <w:spacing w:after="199" w:line="270" w:lineRule="atLeast"/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</w:pP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t>Digestief systeem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551CB0" w14:textId="6799C1D7" w:rsidR="00A2600F" w:rsidRPr="006E25F5" w:rsidRDefault="00A2600F" w:rsidP="00A2600F">
            <w:pPr>
              <w:spacing w:after="199" w:line="270" w:lineRule="atLeast"/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</w:pP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u w:val="single"/>
                <w:lang w:eastAsia="nl-NL"/>
              </w:rPr>
              <w:t>Anatomie</w:t>
            </w: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t> hoofdstuk 19</w:t>
            </w: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br/>
            </w: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u w:val="single"/>
                <w:lang w:eastAsia="nl-NL"/>
              </w:rPr>
              <w:t>Pathologie</w:t>
            </w: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t> hoofdstuk 18 </w:t>
            </w:r>
          </w:p>
        </w:tc>
      </w:tr>
      <w:tr w:rsidR="00A2600F" w:rsidRPr="006E25F5" w14:paraId="256C24AB" w14:textId="77777777" w:rsidTr="006E25F5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13295C" w14:textId="77777777" w:rsidR="00A2600F" w:rsidRPr="006E25F5" w:rsidRDefault="00A2600F" w:rsidP="006E25F5">
            <w:pPr>
              <w:spacing w:after="199" w:line="270" w:lineRule="atLeast"/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</w:pP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t>Endocrien systeem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1EDF5F" w14:textId="3334AFDB" w:rsidR="00A2600F" w:rsidRPr="006E25F5" w:rsidRDefault="00A2600F" w:rsidP="00A2600F">
            <w:pPr>
              <w:spacing w:after="199" w:line="270" w:lineRule="atLeast"/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</w:pP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u w:val="single"/>
                <w:lang w:eastAsia="nl-NL"/>
              </w:rPr>
              <w:t>Anatomie</w:t>
            </w: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t> hoofdstuk 26, 27</w:t>
            </w: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br/>
            </w: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u w:val="single"/>
                <w:lang w:eastAsia="nl-NL"/>
              </w:rPr>
              <w:t>Pathologie</w:t>
            </w: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t> hoofdstuk 24 </w:t>
            </w:r>
          </w:p>
        </w:tc>
      </w:tr>
      <w:tr w:rsidR="00A2600F" w:rsidRPr="006E25F5" w14:paraId="1B09877D" w14:textId="77777777" w:rsidTr="006E25F5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201BC5" w14:textId="77777777" w:rsidR="00A2600F" w:rsidRPr="006E25F5" w:rsidRDefault="00A2600F" w:rsidP="006E25F5">
            <w:pPr>
              <w:spacing w:after="199" w:line="270" w:lineRule="atLeast"/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</w:pP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t>Psychosociaal systeem</w:t>
            </w:r>
          </w:p>
          <w:p w14:paraId="70D62CC1" w14:textId="77777777" w:rsidR="00A2600F" w:rsidRPr="006E25F5" w:rsidRDefault="00A2600F" w:rsidP="006E25F5">
            <w:pPr>
              <w:spacing w:after="199" w:line="270" w:lineRule="atLeast"/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</w:pP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t> </w:t>
            </w:r>
          </w:p>
          <w:p w14:paraId="637FE04C" w14:textId="074B28AC" w:rsidR="00A2600F" w:rsidRPr="006E25F5" w:rsidRDefault="00A2600F" w:rsidP="006E25F5">
            <w:pPr>
              <w:spacing w:after="199" w:line="270" w:lineRule="atLeast"/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C67F2C" w14:textId="686950F6" w:rsidR="00A2600F" w:rsidRPr="006E25F5" w:rsidRDefault="00A2600F" w:rsidP="00A2600F">
            <w:pPr>
              <w:spacing w:after="199" w:line="270" w:lineRule="atLeast"/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</w:pP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u w:val="single"/>
                <w:lang w:eastAsia="nl-NL"/>
              </w:rPr>
              <w:t>Pathologie</w:t>
            </w:r>
            <w:r w:rsidRPr="006E25F5"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  <w:t> hoofdstuk 26</w:t>
            </w:r>
          </w:p>
        </w:tc>
      </w:tr>
    </w:tbl>
    <w:p w14:paraId="579F8B58" w14:textId="77777777" w:rsidR="005D5BC0" w:rsidRDefault="005D5BC0"/>
    <w:sectPr w:rsidR="005D5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F5"/>
    <w:rsid w:val="005D5BC0"/>
    <w:rsid w:val="006E25F5"/>
    <w:rsid w:val="009B733B"/>
    <w:rsid w:val="00A2600F"/>
    <w:rsid w:val="00C7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4DF1"/>
  <w15:chartTrackingRefBased/>
  <w15:docId w15:val="{1A9562D9-F242-4410-B785-253F034B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1" ma:contentTypeDescription="Een nieuw document maken." ma:contentTypeScope="" ma:versionID="be347a3661c201bdaba1158c622a009c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677344e0c4e757849032e7e67c918ab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C8108D-602C-42F3-80EA-4CED700AA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60ADD4-814D-45EA-AB8A-A7E2993A2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66925-A47C-4EAE-AA30-592E13B69F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Varwijk</dc:creator>
  <cp:keywords/>
  <dc:description/>
  <cp:lastModifiedBy>Ester Varwijk</cp:lastModifiedBy>
  <cp:revision>4</cp:revision>
  <dcterms:created xsi:type="dcterms:W3CDTF">2020-03-16T11:46:00Z</dcterms:created>
  <dcterms:modified xsi:type="dcterms:W3CDTF">2020-03-16T20:25:00Z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